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A43898" w14:textId="77777777" w:rsidR="002C2301" w:rsidRPr="006016A8" w:rsidRDefault="002C2301" w:rsidP="002C2301">
      <w:pPr>
        <w:jc w:val="center"/>
        <w:rPr>
          <w:bCs/>
        </w:rPr>
      </w:pPr>
      <w:r w:rsidRPr="006016A8">
        <w:rPr>
          <w:bCs/>
        </w:rPr>
        <w:t>ФГБОУ ВО «Томский государственный педагогический университет»</w:t>
      </w:r>
    </w:p>
    <w:p w14:paraId="111BD9AA" w14:textId="77777777" w:rsidR="002C2301" w:rsidRPr="006016A8" w:rsidRDefault="002C2301" w:rsidP="002C2301">
      <w:pPr>
        <w:jc w:val="center"/>
        <w:rPr>
          <w:bCs/>
        </w:rPr>
      </w:pPr>
      <w:r w:rsidRPr="006016A8">
        <w:rPr>
          <w:bCs/>
        </w:rPr>
        <w:t>Институт развития педагогического образования,</w:t>
      </w:r>
    </w:p>
    <w:p w14:paraId="747A1C4E" w14:textId="77777777" w:rsidR="00C97DEF" w:rsidRPr="006016A8" w:rsidRDefault="002C2301" w:rsidP="002C2301">
      <w:pPr>
        <w:jc w:val="center"/>
        <w:rPr>
          <w:bCs/>
        </w:rPr>
      </w:pPr>
      <w:r w:rsidRPr="006016A8">
        <w:rPr>
          <w:bCs/>
        </w:rPr>
        <w:t>Научно-методический центр сопровождения педагогических работников</w:t>
      </w:r>
    </w:p>
    <w:p w14:paraId="0B9CDC78" w14:textId="77777777" w:rsidR="002C2301" w:rsidRDefault="002C2301" w:rsidP="002C2301">
      <w:pPr>
        <w:jc w:val="center"/>
        <w:rPr>
          <w:bCs/>
        </w:rPr>
      </w:pPr>
    </w:p>
    <w:p w14:paraId="26846CBC" w14:textId="77777777" w:rsidR="008F3B41" w:rsidRDefault="008F3B41" w:rsidP="008F3B41">
      <w:pPr>
        <w:ind w:left="708"/>
        <w:jc w:val="center"/>
        <w:rPr>
          <w:bCs/>
        </w:rPr>
      </w:pPr>
      <w:r>
        <w:rPr>
          <w:bCs/>
        </w:rPr>
        <w:t>Муниципальное автономное дошкольное образовательное учреждение</w:t>
      </w:r>
    </w:p>
    <w:p w14:paraId="414C303A" w14:textId="77777777" w:rsidR="008F3B41" w:rsidRDefault="008F3B41" w:rsidP="008F3B41">
      <w:pPr>
        <w:ind w:left="708"/>
        <w:jc w:val="center"/>
        <w:rPr>
          <w:bCs/>
        </w:rPr>
      </w:pPr>
      <w:r>
        <w:rPr>
          <w:bCs/>
        </w:rPr>
        <w:t xml:space="preserve"> центр развития ребенка - детский сад № 82 г. Томска </w:t>
      </w:r>
    </w:p>
    <w:p w14:paraId="7E57AA65" w14:textId="77777777" w:rsidR="002C2301" w:rsidRPr="002D145F" w:rsidRDefault="002C2301" w:rsidP="002C2301">
      <w:pPr>
        <w:jc w:val="center"/>
        <w:rPr>
          <w:bCs/>
        </w:rPr>
      </w:pPr>
    </w:p>
    <w:p w14:paraId="0430E499" w14:textId="77777777" w:rsidR="002C2301" w:rsidRPr="006016A8" w:rsidRDefault="002C2301" w:rsidP="002C2301">
      <w:pPr>
        <w:jc w:val="center"/>
        <w:rPr>
          <w:bCs/>
        </w:rPr>
      </w:pPr>
    </w:p>
    <w:p w14:paraId="35914D73" w14:textId="77777777" w:rsidR="008F3B41" w:rsidRDefault="008F3B41" w:rsidP="002D145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</w:t>
      </w:r>
      <w:r w:rsidRPr="008F3B41">
        <w:rPr>
          <w:b/>
          <w:bCs/>
          <w:sz w:val="28"/>
          <w:szCs w:val="28"/>
        </w:rPr>
        <w:t>ворческ</w:t>
      </w:r>
      <w:r>
        <w:rPr>
          <w:b/>
          <w:bCs/>
          <w:sz w:val="28"/>
          <w:szCs w:val="28"/>
        </w:rPr>
        <w:t>ая</w:t>
      </w:r>
      <w:r w:rsidRPr="008F3B41">
        <w:rPr>
          <w:b/>
          <w:bCs/>
          <w:sz w:val="28"/>
          <w:szCs w:val="28"/>
        </w:rPr>
        <w:t xml:space="preserve"> мастерск</w:t>
      </w:r>
      <w:r>
        <w:rPr>
          <w:b/>
          <w:bCs/>
          <w:sz w:val="28"/>
          <w:szCs w:val="28"/>
        </w:rPr>
        <w:t>ая</w:t>
      </w:r>
    </w:p>
    <w:p w14:paraId="3FF98DFC" w14:textId="2255124A" w:rsidR="002D145F" w:rsidRDefault="008F3B41" w:rsidP="002D145F">
      <w:pPr>
        <w:jc w:val="center"/>
        <w:rPr>
          <w:b/>
          <w:bCs/>
          <w:sz w:val="28"/>
          <w:szCs w:val="28"/>
        </w:rPr>
      </w:pPr>
      <w:r w:rsidRPr="008F3B41">
        <w:rPr>
          <w:b/>
          <w:bCs/>
          <w:sz w:val="28"/>
          <w:szCs w:val="28"/>
        </w:rPr>
        <w:t>«</w:t>
      </w:r>
      <w:proofErr w:type="spellStart"/>
      <w:r w:rsidRPr="008F3B41">
        <w:rPr>
          <w:b/>
          <w:bCs/>
          <w:sz w:val="28"/>
          <w:szCs w:val="28"/>
        </w:rPr>
        <w:t>Здоровьесберегающие</w:t>
      </w:r>
      <w:proofErr w:type="spellEnd"/>
      <w:r w:rsidRPr="008F3B41">
        <w:rPr>
          <w:b/>
          <w:bCs/>
          <w:sz w:val="28"/>
          <w:szCs w:val="28"/>
        </w:rPr>
        <w:t xml:space="preserve"> технологии в детском саду и дома»</w:t>
      </w:r>
    </w:p>
    <w:p w14:paraId="34AB6EBC" w14:textId="77777777" w:rsidR="008F3B41" w:rsidRPr="002D145F" w:rsidRDefault="008F3B41" w:rsidP="002D145F">
      <w:pPr>
        <w:jc w:val="center"/>
        <w:rPr>
          <w:b/>
          <w:bCs/>
          <w:sz w:val="28"/>
          <w:szCs w:val="28"/>
        </w:rPr>
      </w:pPr>
    </w:p>
    <w:p w14:paraId="63C8C527" w14:textId="2A9441E3" w:rsidR="002C2301" w:rsidRPr="00EC5FE3" w:rsidRDefault="002C2301" w:rsidP="00EC5FE3">
      <w:pPr>
        <w:rPr>
          <w:bCs/>
        </w:rPr>
      </w:pPr>
      <w:r w:rsidRPr="00EC5FE3">
        <w:rPr>
          <w:b/>
          <w:bCs/>
          <w:iCs/>
        </w:rPr>
        <w:t>Дата проведения</w:t>
      </w:r>
      <w:r w:rsidRPr="00EC5FE3">
        <w:rPr>
          <w:b/>
          <w:bCs/>
        </w:rPr>
        <w:t>:</w:t>
      </w:r>
      <w:r w:rsidRPr="00EC5FE3">
        <w:rPr>
          <w:bCs/>
        </w:rPr>
        <w:t xml:space="preserve"> </w:t>
      </w:r>
      <w:r w:rsidR="008F3B41">
        <w:rPr>
          <w:bCs/>
        </w:rPr>
        <w:t>15 мая</w:t>
      </w:r>
      <w:r w:rsidRPr="00EC5FE3">
        <w:rPr>
          <w:bCs/>
        </w:rPr>
        <w:t xml:space="preserve"> 2024</w:t>
      </w:r>
    </w:p>
    <w:p w14:paraId="28404362" w14:textId="7342517F" w:rsidR="002C2301" w:rsidRPr="00EC5FE3" w:rsidRDefault="002C2301" w:rsidP="00EC5FE3">
      <w:pPr>
        <w:rPr>
          <w:bCs/>
        </w:rPr>
      </w:pPr>
      <w:r w:rsidRPr="00EC5FE3">
        <w:rPr>
          <w:b/>
          <w:bCs/>
          <w:iCs/>
        </w:rPr>
        <w:t>Время проведения</w:t>
      </w:r>
      <w:r w:rsidRPr="00EC5FE3">
        <w:rPr>
          <w:b/>
          <w:bCs/>
        </w:rPr>
        <w:t>:</w:t>
      </w:r>
      <w:r w:rsidRPr="00EC5FE3">
        <w:rPr>
          <w:bCs/>
        </w:rPr>
        <w:t xml:space="preserve"> (0</w:t>
      </w:r>
      <w:r w:rsidR="008F3B41">
        <w:rPr>
          <w:bCs/>
        </w:rPr>
        <w:t>8</w:t>
      </w:r>
      <w:r w:rsidRPr="00EC5FE3">
        <w:rPr>
          <w:bCs/>
        </w:rPr>
        <w:t xml:space="preserve">.30 регистрация) </w:t>
      </w:r>
      <w:r w:rsidR="008F3B41">
        <w:rPr>
          <w:bCs/>
        </w:rPr>
        <w:t>09</w:t>
      </w:r>
      <w:r w:rsidR="00C92A34" w:rsidRPr="00EC5FE3">
        <w:rPr>
          <w:bCs/>
        </w:rPr>
        <w:t>:</w:t>
      </w:r>
      <w:r w:rsidRPr="00EC5FE3">
        <w:rPr>
          <w:bCs/>
        </w:rPr>
        <w:t xml:space="preserve">00 – </w:t>
      </w:r>
      <w:r w:rsidR="00EF2C99" w:rsidRPr="00EC5FE3">
        <w:rPr>
          <w:bCs/>
        </w:rPr>
        <w:t>1</w:t>
      </w:r>
      <w:r w:rsidR="008F3B41">
        <w:rPr>
          <w:bCs/>
        </w:rPr>
        <w:t>2</w:t>
      </w:r>
      <w:r w:rsidR="00EF2C99" w:rsidRPr="00EC5FE3">
        <w:rPr>
          <w:bCs/>
        </w:rPr>
        <w:t>:00</w:t>
      </w:r>
    </w:p>
    <w:p w14:paraId="4465D4C0" w14:textId="448CE8D5" w:rsidR="00EC5FE3" w:rsidRDefault="002C2301" w:rsidP="00EC5FE3">
      <w:pPr>
        <w:rPr>
          <w:bCs/>
        </w:rPr>
      </w:pPr>
      <w:r w:rsidRPr="00EC5FE3">
        <w:rPr>
          <w:b/>
          <w:bCs/>
          <w:iCs/>
        </w:rPr>
        <w:t>Место проведения</w:t>
      </w:r>
      <w:r w:rsidRPr="00EC5FE3">
        <w:rPr>
          <w:b/>
          <w:bCs/>
        </w:rPr>
        <w:t>:</w:t>
      </w:r>
      <w:r w:rsidRPr="00EC5FE3">
        <w:rPr>
          <w:bCs/>
        </w:rPr>
        <w:t xml:space="preserve"> </w:t>
      </w:r>
      <w:r w:rsidR="008F3B41">
        <w:t>МАДОУ №82, корпус №4, Иркутский тракт, 175/3</w:t>
      </w:r>
    </w:p>
    <w:p w14:paraId="119FB4E7" w14:textId="65A6DEFA" w:rsidR="002D145F" w:rsidRPr="0074221D" w:rsidRDefault="00EC5FE3" w:rsidP="00EC5FE3">
      <w:r w:rsidRPr="00EC5FE3">
        <w:rPr>
          <w:b/>
        </w:rPr>
        <w:t>Формат проведения:</w:t>
      </w:r>
      <w:r w:rsidR="000456D7">
        <w:t xml:space="preserve"> очно на двух </w:t>
      </w:r>
      <w:r w:rsidR="000456D7" w:rsidRPr="0074221D">
        <w:t xml:space="preserve">площадках: утром в </w:t>
      </w:r>
      <w:r w:rsidR="000456D7" w:rsidRPr="0074221D">
        <w:t>МАДОУ №82</w:t>
      </w:r>
      <w:r w:rsidR="000456D7" w:rsidRPr="0074221D">
        <w:t>, вечером – партнерские организации по желанию проводят мастер-классы с родителями своих воспитанников в своей организации.</w:t>
      </w:r>
    </w:p>
    <w:p w14:paraId="36EBABA7" w14:textId="77777777" w:rsidR="00EC5FE3" w:rsidRPr="0074221D" w:rsidRDefault="00EC5FE3" w:rsidP="00EC5FE3">
      <w:pPr>
        <w:rPr>
          <w:bCs/>
        </w:rPr>
      </w:pPr>
    </w:p>
    <w:p w14:paraId="0A25062E" w14:textId="753B3422" w:rsidR="002D145F" w:rsidRPr="0074221D" w:rsidRDefault="002D145F" w:rsidP="00EC5FE3">
      <w:pPr>
        <w:jc w:val="both"/>
      </w:pPr>
      <w:r w:rsidRPr="0074221D">
        <w:rPr>
          <w:b/>
          <w:bCs/>
        </w:rPr>
        <w:t>Целью</w:t>
      </w:r>
      <w:r w:rsidRPr="0074221D">
        <w:rPr>
          <w:bCs/>
        </w:rPr>
        <w:t xml:space="preserve"> </w:t>
      </w:r>
      <w:r w:rsidR="008F3B41" w:rsidRPr="0074221D">
        <w:t>творческой мастерской</w:t>
      </w:r>
      <w:r w:rsidRPr="0074221D">
        <w:t xml:space="preserve"> является обмен передовым педагогическим опытом</w:t>
      </w:r>
      <w:r w:rsidR="008F3B41" w:rsidRPr="0074221D">
        <w:t xml:space="preserve"> в области применения </w:t>
      </w:r>
      <w:proofErr w:type="spellStart"/>
      <w:r w:rsidR="008F3B41" w:rsidRPr="0074221D">
        <w:t>здоровьесберегающих</w:t>
      </w:r>
      <w:proofErr w:type="spellEnd"/>
      <w:r w:rsidR="008F3B41" w:rsidRPr="0074221D">
        <w:t xml:space="preserve"> технологий в работе с детьми дошкольного возраста, а также</w:t>
      </w:r>
      <w:r w:rsidRPr="0074221D">
        <w:t xml:space="preserve"> повышение профессионализма педагогических работников </w:t>
      </w:r>
      <w:r w:rsidR="008F3B41" w:rsidRPr="0074221D">
        <w:t>в вопросах взаимодействия с семьями воспитанников</w:t>
      </w:r>
      <w:r w:rsidRPr="0074221D">
        <w:t>.</w:t>
      </w:r>
    </w:p>
    <w:p w14:paraId="075B9ABA" w14:textId="77777777" w:rsidR="0074221D" w:rsidRPr="0074221D" w:rsidRDefault="0074221D" w:rsidP="00EC5FE3">
      <w:pPr>
        <w:jc w:val="both"/>
      </w:pPr>
    </w:p>
    <w:p w14:paraId="167F82DE" w14:textId="08C587F5" w:rsidR="0074221D" w:rsidRPr="0074221D" w:rsidRDefault="009D3F49" w:rsidP="0074221D">
      <w:pPr>
        <w:tabs>
          <w:tab w:val="left" w:pos="426"/>
        </w:tabs>
        <w:contextualSpacing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Направления работы мастерской</w:t>
      </w:r>
      <w:r w:rsidR="0074221D" w:rsidRPr="0074221D">
        <w:rPr>
          <w:rFonts w:eastAsia="Calibri"/>
          <w:b/>
          <w:lang w:eastAsia="en-US"/>
        </w:rPr>
        <w:t>:</w:t>
      </w:r>
    </w:p>
    <w:p w14:paraId="648FA4B7" w14:textId="08F8975D" w:rsidR="009D3F49" w:rsidRDefault="009D3F49" w:rsidP="009D3F49">
      <w:pPr>
        <w:shd w:val="clear" w:color="auto" w:fill="FFFFFF"/>
        <w:ind w:right="300"/>
        <w:contextualSpacing/>
        <w:jc w:val="both"/>
      </w:pPr>
      <w:r>
        <w:t xml:space="preserve">- здоровое питание и </w:t>
      </w:r>
      <w:r>
        <w:t>профилактика нарушений здоровья;</w:t>
      </w:r>
    </w:p>
    <w:p w14:paraId="486F1469" w14:textId="77777777" w:rsidR="009D3F49" w:rsidRDefault="009D3F49" w:rsidP="009D3F49">
      <w:pPr>
        <w:shd w:val="clear" w:color="auto" w:fill="FFFFFF"/>
        <w:ind w:right="300"/>
        <w:contextualSpacing/>
        <w:jc w:val="both"/>
      </w:pPr>
      <w:r>
        <w:t>- элементы телесной терапии и</w:t>
      </w:r>
      <w:r w:rsidRPr="009D3F49">
        <w:t xml:space="preserve"> </w:t>
      </w:r>
      <w:r>
        <w:t>физическое развитие;</w:t>
      </w:r>
    </w:p>
    <w:p w14:paraId="686EDDF4" w14:textId="77777777" w:rsidR="009D3F49" w:rsidRDefault="009D3F49" w:rsidP="009D3F49">
      <w:pPr>
        <w:shd w:val="clear" w:color="auto" w:fill="FFFFFF"/>
        <w:ind w:right="300"/>
        <w:contextualSpacing/>
        <w:jc w:val="both"/>
      </w:pPr>
      <w:r>
        <w:t>- обучение в движении</w:t>
      </w:r>
      <w:r w:rsidRPr="009D3F49">
        <w:t xml:space="preserve"> </w:t>
      </w:r>
      <w:r>
        <w:t xml:space="preserve">и </w:t>
      </w:r>
      <w:proofErr w:type="spellStart"/>
      <w:r>
        <w:t>кинезиология</w:t>
      </w:r>
      <w:proofErr w:type="spellEnd"/>
      <w:r>
        <w:t>;</w:t>
      </w:r>
    </w:p>
    <w:p w14:paraId="4D86F069" w14:textId="39554E5B" w:rsidR="009D3F49" w:rsidRDefault="009D3F49" w:rsidP="009D3F49">
      <w:pPr>
        <w:shd w:val="clear" w:color="auto" w:fill="FFFFFF"/>
        <w:ind w:right="300"/>
        <w:contextualSpacing/>
        <w:jc w:val="both"/>
      </w:pPr>
      <w:r>
        <w:t xml:space="preserve">- </w:t>
      </w:r>
      <w:proofErr w:type="spellStart"/>
      <w:r>
        <w:t>коррегирующая</w:t>
      </w:r>
      <w:proofErr w:type="spellEnd"/>
      <w:r>
        <w:t xml:space="preserve"> гимнастика и дыхательная гимнастика;</w:t>
      </w:r>
    </w:p>
    <w:p w14:paraId="7AD8CFB8" w14:textId="2424F846" w:rsidR="009D3F49" w:rsidRDefault="009D3F49" w:rsidP="009D3F49">
      <w:pPr>
        <w:shd w:val="clear" w:color="auto" w:fill="FFFFFF"/>
        <w:ind w:right="300"/>
        <w:contextualSpacing/>
        <w:jc w:val="both"/>
      </w:pPr>
      <w:r>
        <w:t>- арт-технологии</w:t>
      </w:r>
      <w:r>
        <w:t xml:space="preserve"> и </w:t>
      </w:r>
      <w:proofErr w:type="spellStart"/>
      <w:r>
        <w:t>игропрактики</w:t>
      </w:r>
      <w:proofErr w:type="spellEnd"/>
      <w:r>
        <w:t>.</w:t>
      </w:r>
    </w:p>
    <w:p w14:paraId="496AC463" w14:textId="77777777" w:rsidR="00EC5FE3" w:rsidRPr="0074221D" w:rsidRDefault="00EC5FE3" w:rsidP="00EC5FE3">
      <w:pPr>
        <w:jc w:val="both"/>
        <w:rPr>
          <w:b/>
          <w:shd w:val="clear" w:color="auto" w:fill="FFFFFF"/>
        </w:rPr>
      </w:pPr>
    </w:p>
    <w:p w14:paraId="1FFCF437" w14:textId="30F41C48" w:rsidR="002D145F" w:rsidRPr="0074221D" w:rsidRDefault="00EC5FE3" w:rsidP="00EC5FE3">
      <w:pPr>
        <w:jc w:val="both"/>
        <w:rPr>
          <w:shd w:val="clear" w:color="auto" w:fill="FFFFFF"/>
        </w:rPr>
      </w:pPr>
      <w:r w:rsidRPr="0074221D">
        <w:rPr>
          <w:b/>
          <w:shd w:val="clear" w:color="auto" w:fill="FFFFFF"/>
        </w:rPr>
        <w:t xml:space="preserve">Участники: </w:t>
      </w:r>
      <w:r w:rsidR="002D145F" w:rsidRPr="0074221D">
        <w:rPr>
          <w:shd w:val="clear" w:color="auto" w:fill="FFFFFF"/>
        </w:rPr>
        <w:t>педагогические работники дошкол</w:t>
      </w:r>
      <w:r w:rsidR="008F3B41" w:rsidRPr="0074221D">
        <w:rPr>
          <w:shd w:val="clear" w:color="auto" w:fill="FFFFFF"/>
        </w:rPr>
        <w:t>ьных образовательных учреждений</w:t>
      </w:r>
      <w:r w:rsidR="002D145F" w:rsidRPr="0074221D">
        <w:rPr>
          <w:shd w:val="clear" w:color="auto" w:fill="FFFFFF"/>
        </w:rPr>
        <w:t>.</w:t>
      </w:r>
    </w:p>
    <w:p w14:paraId="156A446B" w14:textId="28CF8A20" w:rsidR="00513681" w:rsidRPr="0074221D" w:rsidRDefault="00513681" w:rsidP="00EC5FE3">
      <w:pPr>
        <w:jc w:val="both"/>
        <w:rPr>
          <w:shd w:val="clear" w:color="auto" w:fill="FFFFFF"/>
        </w:rPr>
      </w:pPr>
      <w:bookmarkStart w:id="0" w:name="_GoBack"/>
      <w:bookmarkEnd w:id="0"/>
    </w:p>
    <w:p w14:paraId="3CF2AB84" w14:textId="6177D64E" w:rsidR="00513681" w:rsidRPr="0074221D" w:rsidRDefault="008F3B41" w:rsidP="00EC5FE3">
      <w:pPr>
        <w:jc w:val="both"/>
        <w:rPr>
          <w:b/>
          <w:bCs/>
          <w:shd w:val="clear" w:color="auto" w:fill="FFFFFF"/>
        </w:rPr>
      </w:pPr>
      <w:r w:rsidRPr="0074221D">
        <w:rPr>
          <w:b/>
          <w:bCs/>
          <w:shd w:val="clear" w:color="auto" w:fill="FFFFFF"/>
        </w:rPr>
        <w:t>Регистрация участников осуществляется до</w:t>
      </w:r>
      <w:r w:rsidR="00513681" w:rsidRPr="0074221D">
        <w:rPr>
          <w:b/>
          <w:bCs/>
          <w:shd w:val="clear" w:color="auto" w:fill="FFFFFF"/>
        </w:rPr>
        <w:t xml:space="preserve"> </w:t>
      </w:r>
      <w:r w:rsidRPr="0074221D">
        <w:rPr>
          <w:b/>
          <w:bCs/>
          <w:shd w:val="clear" w:color="auto" w:fill="FFFFFF"/>
        </w:rPr>
        <w:t>13.05</w:t>
      </w:r>
      <w:r w:rsidR="00513681" w:rsidRPr="0074221D">
        <w:rPr>
          <w:b/>
          <w:bCs/>
          <w:shd w:val="clear" w:color="auto" w:fill="FFFFFF"/>
        </w:rPr>
        <w:t xml:space="preserve">.2024 </w:t>
      </w:r>
      <w:r w:rsidRPr="0074221D">
        <w:rPr>
          <w:b/>
          <w:bCs/>
          <w:shd w:val="clear" w:color="auto" w:fill="FFFFFF"/>
        </w:rPr>
        <w:t xml:space="preserve">(включительно) </w:t>
      </w:r>
      <w:hyperlink r:id="rId7" w:history="1">
        <w:r w:rsidRPr="0074221D">
          <w:rPr>
            <w:rStyle w:val="a5"/>
            <w:b/>
            <w:bCs/>
            <w:shd w:val="clear" w:color="auto" w:fill="FFFFFF"/>
          </w:rPr>
          <w:t>https://forms.yandex.ru/clou</w:t>
        </w:r>
        <w:r w:rsidRPr="0074221D">
          <w:rPr>
            <w:rStyle w:val="a5"/>
            <w:b/>
            <w:bCs/>
            <w:shd w:val="clear" w:color="auto" w:fill="FFFFFF"/>
          </w:rPr>
          <w:t>d</w:t>
        </w:r>
        <w:r w:rsidRPr="0074221D">
          <w:rPr>
            <w:rStyle w:val="a5"/>
            <w:b/>
            <w:bCs/>
            <w:shd w:val="clear" w:color="auto" w:fill="FFFFFF"/>
          </w:rPr>
          <w:t>/66175b</w:t>
        </w:r>
        <w:r w:rsidRPr="0074221D">
          <w:rPr>
            <w:rStyle w:val="a5"/>
            <w:b/>
            <w:bCs/>
            <w:shd w:val="clear" w:color="auto" w:fill="FFFFFF"/>
          </w:rPr>
          <w:t>f</w:t>
        </w:r>
        <w:r w:rsidRPr="0074221D">
          <w:rPr>
            <w:rStyle w:val="a5"/>
            <w:b/>
            <w:bCs/>
            <w:shd w:val="clear" w:color="auto" w:fill="FFFFFF"/>
          </w:rPr>
          <w:t>d2530c2245f97b374/</w:t>
        </w:r>
      </w:hyperlink>
      <w:r w:rsidRPr="0074221D">
        <w:rPr>
          <w:b/>
          <w:bCs/>
          <w:shd w:val="clear" w:color="auto" w:fill="FFFFFF"/>
        </w:rPr>
        <w:t xml:space="preserve"> </w:t>
      </w:r>
      <w:r w:rsidR="00513681" w:rsidRPr="0074221D">
        <w:rPr>
          <w:b/>
          <w:bCs/>
          <w:shd w:val="clear" w:color="auto" w:fill="FFFFFF"/>
        </w:rPr>
        <w:t>.</w:t>
      </w:r>
    </w:p>
    <w:p w14:paraId="4631AB2F" w14:textId="77777777" w:rsidR="002D145F" w:rsidRPr="0074221D" w:rsidRDefault="002D145F" w:rsidP="00EC5FE3">
      <w:pPr>
        <w:ind w:firstLine="567"/>
        <w:jc w:val="both"/>
        <w:rPr>
          <w:shd w:val="clear" w:color="auto" w:fill="FFFFFF"/>
        </w:rPr>
      </w:pPr>
    </w:p>
    <w:p w14:paraId="7A8115AB" w14:textId="77777777" w:rsidR="002D145F" w:rsidRPr="0074221D" w:rsidRDefault="002D145F" w:rsidP="00EC5FE3">
      <w:pPr>
        <w:pStyle w:val="a7"/>
        <w:spacing w:before="0" w:beforeAutospacing="0" w:after="0" w:afterAutospacing="0"/>
        <w:contextualSpacing/>
        <w:jc w:val="both"/>
        <w:rPr>
          <w:b/>
        </w:rPr>
      </w:pPr>
      <w:r w:rsidRPr="0074221D">
        <w:rPr>
          <w:b/>
        </w:rPr>
        <w:t>Сроки проведения конференции и конкурса-выставки:</w:t>
      </w:r>
    </w:p>
    <w:p w14:paraId="50551719" w14:textId="26398C3B" w:rsidR="008F3B41" w:rsidRPr="0074221D" w:rsidRDefault="000456D7" w:rsidP="008F3B41">
      <w:pPr>
        <w:jc w:val="both"/>
      </w:pPr>
      <w:r w:rsidRPr="0074221D">
        <w:rPr>
          <w:b/>
        </w:rPr>
        <w:t>Площадка 1.</w:t>
      </w:r>
      <w:r w:rsidRPr="0074221D">
        <w:t xml:space="preserve"> </w:t>
      </w:r>
      <w:r w:rsidR="008F3B41" w:rsidRPr="0074221D">
        <w:t>15.05.2024 с 09:00 до 12:00 – работа Мастерской для педагогов на базе корпуса №4 МАДОУ №82 (г.</w:t>
      </w:r>
      <w:r w:rsidR="009D3F49">
        <w:t xml:space="preserve"> </w:t>
      </w:r>
      <w:r w:rsidR="008F3B41" w:rsidRPr="0074221D">
        <w:t>Томск, Иркутский тракт 175/3)</w:t>
      </w:r>
    </w:p>
    <w:p w14:paraId="6B63EE39" w14:textId="5D2A2FAA" w:rsidR="008F3B41" w:rsidRPr="004B54FF" w:rsidRDefault="000456D7" w:rsidP="008F3B41">
      <w:pPr>
        <w:jc w:val="both"/>
      </w:pPr>
      <w:r w:rsidRPr="0074221D">
        <w:rPr>
          <w:b/>
        </w:rPr>
        <w:t>Площадка 2.</w:t>
      </w:r>
      <w:r w:rsidRPr="0074221D">
        <w:t xml:space="preserve"> </w:t>
      </w:r>
      <w:r w:rsidR="008F3B41" w:rsidRPr="0074221D">
        <w:t>15.05.2024 с 17:00 до 19:00 – проведение мастер классов для родителей и детей на базе своей образовательной организации</w:t>
      </w:r>
      <w:r w:rsidRPr="0074221D">
        <w:t xml:space="preserve"> (по инициативе организации)</w:t>
      </w:r>
      <w:r w:rsidR="008F3B41" w:rsidRPr="0074221D">
        <w:t>.</w:t>
      </w:r>
    </w:p>
    <w:p w14:paraId="22B0ADAB" w14:textId="77777777" w:rsidR="002D145F" w:rsidRDefault="002D145F" w:rsidP="00EC5FE3">
      <w:pPr>
        <w:ind w:right="-6"/>
        <w:contextualSpacing/>
        <w:jc w:val="both"/>
        <w:rPr>
          <w:rFonts w:eastAsia="Calibri"/>
          <w:lang w:eastAsia="en-US"/>
        </w:rPr>
      </w:pPr>
    </w:p>
    <w:p w14:paraId="0ECCDF21" w14:textId="0CB9989F" w:rsidR="00EC5FE3" w:rsidRDefault="00EC5FE3" w:rsidP="00EC5FE3">
      <w:pPr>
        <w:pStyle w:val="a6"/>
        <w:ind w:left="0"/>
        <w:jc w:val="both"/>
      </w:pPr>
      <w:r>
        <w:t>В</w:t>
      </w:r>
      <w:r w:rsidR="002D145F" w:rsidRPr="00F36BB1">
        <w:t>се участники получают сертификаты участия</w:t>
      </w:r>
      <w:r w:rsidR="00513681" w:rsidRPr="00513681">
        <w:t xml:space="preserve"> </w:t>
      </w:r>
      <w:r w:rsidR="00513681">
        <w:t>от ТГПУ</w:t>
      </w:r>
      <w:r w:rsidR="008E4BB6">
        <w:t xml:space="preserve"> в электронном виде.</w:t>
      </w:r>
    </w:p>
    <w:p w14:paraId="5BF3B85B" w14:textId="604B893E" w:rsidR="002D145F" w:rsidRDefault="002D145F" w:rsidP="008E4BB6">
      <w:pPr>
        <w:pStyle w:val="a6"/>
        <w:spacing w:before="120"/>
        <w:ind w:left="0"/>
        <w:jc w:val="both"/>
      </w:pPr>
      <w:r w:rsidRPr="00F36BB1">
        <w:t xml:space="preserve">Результаты </w:t>
      </w:r>
      <w:r w:rsidR="008F3B41">
        <w:t>работы Творческой мастерской</w:t>
      </w:r>
      <w:r w:rsidRPr="00F36BB1">
        <w:t xml:space="preserve"> размещаются на официальном сайте </w:t>
      </w:r>
      <w:r w:rsidR="008F3B41">
        <w:t>МАДОУ №82</w:t>
      </w:r>
      <w:r w:rsidRPr="00F36BB1">
        <w:t xml:space="preserve"> </w:t>
      </w:r>
      <w:hyperlink r:id="rId8" w:history="1">
        <w:r w:rsidR="008F3B41" w:rsidRPr="00085156">
          <w:rPr>
            <w:rStyle w:val="a5"/>
          </w:rPr>
          <w:t>https://доу82.рф/</w:t>
        </w:r>
      </w:hyperlink>
      <w:r w:rsidR="008F3B41">
        <w:t xml:space="preserve"> </w:t>
      </w:r>
      <w:r w:rsidRPr="00F36BB1">
        <w:t xml:space="preserve">и на сайте Научно-методического центра сопровождения педагогических работников ТГПУ </w:t>
      </w:r>
      <w:hyperlink r:id="rId9" w:history="1">
        <w:r w:rsidRPr="00E913E9">
          <w:rPr>
            <w:rStyle w:val="a5"/>
          </w:rPr>
          <w:t>https://www.tspu.edu.ru/fnmc.html</w:t>
        </w:r>
      </w:hyperlink>
      <w:r w:rsidRPr="00F36BB1">
        <w:t>.</w:t>
      </w:r>
    </w:p>
    <w:p w14:paraId="2FF460F6" w14:textId="77777777" w:rsidR="002D145F" w:rsidRPr="002D145F" w:rsidRDefault="002D145F" w:rsidP="00EC5FE3">
      <w:pPr>
        <w:pStyle w:val="a6"/>
        <w:ind w:left="0"/>
        <w:jc w:val="both"/>
        <w:rPr>
          <w:b/>
        </w:rPr>
      </w:pPr>
    </w:p>
    <w:p w14:paraId="59D9567A" w14:textId="77777777" w:rsidR="002B502B" w:rsidRDefault="002D145F" w:rsidP="00EC5FE3">
      <w:r w:rsidRPr="00EA7BFE">
        <w:t xml:space="preserve">Координатор </w:t>
      </w:r>
      <w:r w:rsidR="00402C34">
        <w:t>Творческой мастерской</w:t>
      </w:r>
      <w:r w:rsidR="002B502B">
        <w:t>:</w:t>
      </w:r>
    </w:p>
    <w:p w14:paraId="4E35D62D" w14:textId="77777777" w:rsidR="002B502B" w:rsidRDefault="00402C34" w:rsidP="00EC5FE3">
      <w:r>
        <w:t>Ковалева Юлия Александровна</w:t>
      </w:r>
      <w:r w:rsidR="002D145F" w:rsidRPr="00EA7BFE">
        <w:t xml:space="preserve">, телефон- 8(382)2- </w:t>
      </w:r>
      <w:r w:rsidR="002B502B">
        <w:t>60</w:t>
      </w:r>
      <w:r w:rsidR="002D145F" w:rsidRPr="00EA7BFE">
        <w:t>-</w:t>
      </w:r>
      <w:r w:rsidR="002B502B">
        <w:t>94-57</w:t>
      </w:r>
      <w:r w:rsidR="002D145F" w:rsidRPr="00EA7BFE">
        <w:t xml:space="preserve">. </w:t>
      </w:r>
    </w:p>
    <w:p w14:paraId="0F3B9BDC" w14:textId="50790807" w:rsidR="00EC5FE3" w:rsidRPr="008E4BB6" w:rsidRDefault="002D145F" w:rsidP="00EC5FE3">
      <w:pPr>
        <w:rPr>
          <w:u w:val="single"/>
        </w:rPr>
      </w:pPr>
      <w:r w:rsidRPr="002B502B">
        <w:t xml:space="preserve">Эл. почта </w:t>
      </w:r>
      <w:hyperlink r:id="rId10" w:history="1">
        <w:r w:rsidR="002B502B" w:rsidRPr="00085156">
          <w:rPr>
            <w:rStyle w:val="a5"/>
          </w:rPr>
          <w:t>kovaleva-madou82@yandex.ru</w:t>
        </w:r>
      </w:hyperlink>
      <w:r w:rsidR="002B502B">
        <w:rPr>
          <w:u w:val="single"/>
        </w:rPr>
        <w:t xml:space="preserve"> </w:t>
      </w:r>
    </w:p>
    <w:sectPr w:rsidR="00EC5FE3" w:rsidRPr="008E4BB6" w:rsidSect="00D73904">
      <w:pgSz w:w="11906" w:h="16838"/>
      <w:pgMar w:top="567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Lohit Hind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17FF1"/>
    <w:multiLevelType w:val="hybridMultilevel"/>
    <w:tmpl w:val="33628D5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C34BF5"/>
    <w:multiLevelType w:val="hybridMultilevel"/>
    <w:tmpl w:val="75C0A2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B93FA1"/>
    <w:multiLevelType w:val="multilevel"/>
    <w:tmpl w:val="AC0CC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DEF"/>
    <w:rsid w:val="000456D7"/>
    <w:rsid w:val="002B502B"/>
    <w:rsid w:val="002C2301"/>
    <w:rsid w:val="002D145F"/>
    <w:rsid w:val="00402C34"/>
    <w:rsid w:val="00513681"/>
    <w:rsid w:val="006016A8"/>
    <w:rsid w:val="0074221D"/>
    <w:rsid w:val="007D7C42"/>
    <w:rsid w:val="008249D0"/>
    <w:rsid w:val="00873B50"/>
    <w:rsid w:val="008966E3"/>
    <w:rsid w:val="008E4BB6"/>
    <w:rsid w:val="008F3B41"/>
    <w:rsid w:val="009B1AB0"/>
    <w:rsid w:val="009D3F49"/>
    <w:rsid w:val="00AE09E2"/>
    <w:rsid w:val="00C0528E"/>
    <w:rsid w:val="00C73A55"/>
    <w:rsid w:val="00C92A34"/>
    <w:rsid w:val="00C97DEF"/>
    <w:rsid w:val="00CF178E"/>
    <w:rsid w:val="00D73904"/>
    <w:rsid w:val="00EC5FE3"/>
    <w:rsid w:val="00EF2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D9A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DE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rsid w:val="00C97DEF"/>
    <w:pPr>
      <w:keepNext/>
      <w:spacing w:before="240" w:after="120"/>
    </w:pPr>
    <w:rPr>
      <w:rFonts w:ascii="Helvetica" w:eastAsia="DejaVu Sans" w:hAnsi="Helvetica" w:cs="Lohit Hindi"/>
      <w:sz w:val="28"/>
      <w:szCs w:val="28"/>
    </w:rPr>
  </w:style>
  <w:style w:type="paragraph" w:customStyle="1" w:styleId="21">
    <w:name w:val="Основной текст 21"/>
    <w:basedOn w:val="a"/>
    <w:rsid w:val="00C97DEF"/>
    <w:pPr>
      <w:jc w:val="center"/>
    </w:pPr>
    <w:rPr>
      <w:b/>
      <w:sz w:val="28"/>
      <w:szCs w:val="20"/>
    </w:rPr>
  </w:style>
  <w:style w:type="paragraph" w:styleId="a3">
    <w:name w:val="Body Text"/>
    <w:basedOn w:val="a"/>
    <w:link w:val="a4"/>
    <w:uiPriority w:val="99"/>
    <w:semiHidden/>
    <w:unhideWhenUsed/>
    <w:rsid w:val="00C97DEF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C97DEF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5">
    <w:name w:val="Hyperlink"/>
    <w:basedOn w:val="a0"/>
    <w:uiPriority w:val="99"/>
    <w:unhideWhenUsed/>
    <w:rsid w:val="002C2301"/>
    <w:rPr>
      <w:color w:val="0563C1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2C2301"/>
    <w:rPr>
      <w:color w:val="605E5C"/>
      <w:shd w:val="clear" w:color="auto" w:fill="E1DFDD"/>
    </w:rPr>
  </w:style>
  <w:style w:type="paragraph" w:customStyle="1" w:styleId="Default">
    <w:name w:val="Default"/>
    <w:rsid w:val="00EF2C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873B50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2D145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8">
    <w:name w:val="FollowedHyperlink"/>
    <w:basedOn w:val="a0"/>
    <w:uiPriority w:val="99"/>
    <w:semiHidden/>
    <w:unhideWhenUsed/>
    <w:rsid w:val="0074221D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DE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rsid w:val="00C97DEF"/>
    <w:pPr>
      <w:keepNext/>
      <w:spacing w:before="240" w:after="120"/>
    </w:pPr>
    <w:rPr>
      <w:rFonts w:ascii="Helvetica" w:eastAsia="DejaVu Sans" w:hAnsi="Helvetica" w:cs="Lohit Hindi"/>
      <w:sz w:val="28"/>
      <w:szCs w:val="28"/>
    </w:rPr>
  </w:style>
  <w:style w:type="paragraph" w:customStyle="1" w:styleId="21">
    <w:name w:val="Основной текст 21"/>
    <w:basedOn w:val="a"/>
    <w:rsid w:val="00C97DEF"/>
    <w:pPr>
      <w:jc w:val="center"/>
    </w:pPr>
    <w:rPr>
      <w:b/>
      <w:sz w:val="28"/>
      <w:szCs w:val="20"/>
    </w:rPr>
  </w:style>
  <w:style w:type="paragraph" w:styleId="a3">
    <w:name w:val="Body Text"/>
    <w:basedOn w:val="a"/>
    <w:link w:val="a4"/>
    <w:uiPriority w:val="99"/>
    <w:semiHidden/>
    <w:unhideWhenUsed/>
    <w:rsid w:val="00C97DEF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C97DEF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5">
    <w:name w:val="Hyperlink"/>
    <w:basedOn w:val="a0"/>
    <w:uiPriority w:val="99"/>
    <w:unhideWhenUsed/>
    <w:rsid w:val="002C2301"/>
    <w:rPr>
      <w:color w:val="0563C1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2C2301"/>
    <w:rPr>
      <w:color w:val="605E5C"/>
      <w:shd w:val="clear" w:color="auto" w:fill="E1DFDD"/>
    </w:rPr>
  </w:style>
  <w:style w:type="paragraph" w:customStyle="1" w:styleId="Default">
    <w:name w:val="Default"/>
    <w:rsid w:val="00EF2C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873B50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2D145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8">
    <w:name w:val="FollowedHyperlink"/>
    <w:basedOn w:val="a0"/>
    <w:uiPriority w:val="99"/>
    <w:semiHidden/>
    <w:unhideWhenUsed/>
    <w:rsid w:val="0074221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1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76;&#1086;&#1091;82.&#1088;&#1092;/" TargetMode="External"/><Relationship Id="rId3" Type="http://schemas.openxmlformats.org/officeDocument/2006/relationships/styles" Target="styles.xml"/><Relationship Id="rId7" Type="http://schemas.openxmlformats.org/officeDocument/2006/relationships/hyperlink" Target="https://forms.yandex.ru/cloud/66175bfd2530c2245f97b374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kovaleva-madou82@yandex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tspu.edu.ru/fnmc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8F479-0F10-4BB4-BB85-74F8B6387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 Turchin</dc:creator>
  <cp:keywords/>
  <dc:description/>
  <cp:lastModifiedBy>User</cp:lastModifiedBy>
  <cp:revision>3</cp:revision>
  <dcterms:created xsi:type="dcterms:W3CDTF">2024-05-07T01:52:00Z</dcterms:created>
  <dcterms:modified xsi:type="dcterms:W3CDTF">2024-05-07T05:55:00Z</dcterms:modified>
</cp:coreProperties>
</file>